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DA" w:rsidRPr="00B850DC" w:rsidRDefault="00F733DA" w:rsidP="003028C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3028CA" w:rsidP="00F733DA">
      <w:pPr>
        <w:spacing w:before="24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56"/>
          <w:szCs w:val="56"/>
          <w:lang w:eastAsia="ru-RU"/>
        </w:rPr>
        <w:drawing>
          <wp:inline distT="0" distB="0" distL="0" distR="0">
            <wp:extent cx="6660515" cy="4465809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6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3DA" w:rsidRPr="00B850DC">
        <w:rPr>
          <w:rFonts w:ascii="Times New Roman" w:eastAsia="Times New Roman" w:hAnsi="Times New Roman" w:cs="Times New Roman"/>
          <w:bCs/>
          <w:color w:val="000000" w:themeColor="text1"/>
          <w:sz w:val="56"/>
          <w:szCs w:val="56"/>
          <w:lang w:eastAsia="ru-RU"/>
        </w:rPr>
        <w:t>020 учебный год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56"/>
          <w:szCs w:val="56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56"/>
          <w:szCs w:val="56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56"/>
          <w:szCs w:val="56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56"/>
          <w:szCs w:val="56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3028CA" w:rsidRDefault="00F733DA" w:rsidP="003028C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</w:t>
      </w:r>
    </w:p>
    <w:p w:rsidR="00F733DA" w:rsidRPr="00B850DC" w:rsidRDefault="00F733DA" w:rsidP="003028C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</w:t>
      </w:r>
    </w:p>
    <w:p w:rsidR="005656A0" w:rsidRPr="00B850DC" w:rsidRDefault="00F733DA" w:rsidP="00534A81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Учебный план</w:t>
      </w:r>
    </w:p>
    <w:p w:rsidR="00F733DA" w:rsidRPr="00B850DC" w:rsidRDefault="005656A0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МКДОУ «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Юлдуз</w:t>
      </w:r>
      <w:proofErr w:type="spellEnd"/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основной общеобразовательной программе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образования «От рождения до школы»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редакцией Н.Е. 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Т.С.Комаровой, М.А.Васильевой</w:t>
      </w:r>
      <w:proofErr w:type="gram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</w:t>
      </w:r>
      <w:proofErr w:type="gramEnd"/>
    </w:p>
    <w:p w:rsidR="00F733DA" w:rsidRPr="00B850DC" w:rsidRDefault="00B850DC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2019-2020</w:t>
      </w:r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уч. г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Пояснительная  записка</w:t>
      </w:r>
    </w:p>
    <w:p w:rsidR="00F733DA" w:rsidRPr="00B850DC" w:rsidRDefault="005656A0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план МКДОУ  «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Юлдуз</w:t>
      </w:r>
      <w:proofErr w:type="spellEnd"/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  на 2019 – 2020г. учебный год разработан в соответствии </w:t>
      </w:r>
      <w:proofErr w:type="gramStart"/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Т.С. Комаровой, М.А. Васильевой, 2014 г.;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Письмом  «Комментарии к ФГОС дошкольного образования» Министерства образования и науки Российской Федерации от 28.02.2014 г. № 08-249;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Уставом.</w:t>
      </w:r>
    </w:p>
    <w:p w:rsidR="00F733DA" w:rsidRPr="00B850DC" w:rsidRDefault="005656A0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Учебный план МКДОУ  «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Юлдуз</w:t>
      </w:r>
      <w:proofErr w:type="spellEnd"/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на 2019 – 2020г.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F733DA" w:rsidRPr="00B850DC" w:rsidRDefault="00534A81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 В 2019-2020</w:t>
      </w:r>
      <w:r w:rsidR="005656A0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в МКДОУ  «</w:t>
      </w:r>
      <w:proofErr w:type="spellStart"/>
      <w:r w:rsidR="005656A0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Юлдуз</w:t>
      </w:r>
      <w:proofErr w:type="spellEnd"/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 функционирует одна разновозрастная общеобразовательная группа укомплектованных в соответствии с возрастными нормами:</w:t>
      </w:r>
    </w:p>
    <w:p w:rsidR="00F733DA" w:rsidRPr="00B850DC" w:rsidRDefault="00F733DA" w:rsidP="00F733DA">
      <w:pPr>
        <w:numPr>
          <w:ilvl w:val="0"/>
          <w:numId w:val="1"/>
        </w:numPr>
        <w:spacing w:before="75" w:beforeAutospacing="0" w:after="0" w:afterAutospacing="0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Младшая группа    (1 - 4 года) </w:t>
      </w:r>
    </w:p>
    <w:p w:rsidR="00F733DA" w:rsidRPr="00B850DC" w:rsidRDefault="00F733DA" w:rsidP="00F733DA">
      <w:pPr>
        <w:numPr>
          <w:ilvl w:val="0"/>
          <w:numId w:val="1"/>
        </w:numPr>
        <w:spacing w:before="75" w:beforeAutospacing="0" w:after="0" w:afterAutospacing="0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группа   (4 - 6 лет)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 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Т.С. Комаровой, М.А. 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организованную образовательную деятельность, отведенное на реализацию образовательных областей. 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организованной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 составлении учебного плана учитывались следующие </w:t>
      </w: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принципы</w:t>
      </w: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733DA" w:rsidRPr="00B850DC" w:rsidRDefault="00F733DA" w:rsidP="00F733DA">
      <w:pPr>
        <w:numPr>
          <w:ilvl w:val="0"/>
          <w:numId w:val="2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принцип развивающего образования, целью которого является развитие ребенка;</w:t>
      </w:r>
    </w:p>
    <w:p w:rsidR="00F733DA" w:rsidRPr="00B850DC" w:rsidRDefault="00F733DA" w:rsidP="00F733DA">
      <w:pPr>
        <w:numPr>
          <w:ilvl w:val="0"/>
          <w:numId w:val="2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принцип научной обоснованности и практической применимости;</w:t>
      </w:r>
    </w:p>
    <w:p w:rsidR="00F733DA" w:rsidRPr="00B850DC" w:rsidRDefault="00F733DA" w:rsidP="00F733DA">
      <w:pPr>
        <w:numPr>
          <w:ilvl w:val="0"/>
          <w:numId w:val="2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принцип соответствия критериям полноты, необходимости и достаточности;</w:t>
      </w:r>
    </w:p>
    <w:p w:rsidR="00F733DA" w:rsidRPr="00B850DC" w:rsidRDefault="00F733DA" w:rsidP="00F733DA">
      <w:pPr>
        <w:numPr>
          <w:ilvl w:val="0"/>
          <w:numId w:val="2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:rsidR="00F733DA" w:rsidRPr="00B850DC" w:rsidRDefault="00F733DA" w:rsidP="00F733DA">
      <w:pPr>
        <w:numPr>
          <w:ilvl w:val="0"/>
          <w:numId w:val="2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принцип интеграции непосредственно образовательных областей в соответствии с возрастными возможностями и особенностями воспитанников, спецификой и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возможностями образовательных областей;</w:t>
      </w:r>
    </w:p>
    <w:p w:rsidR="00F733DA" w:rsidRPr="00B850DC" w:rsidRDefault="00F733DA" w:rsidP="00F733DA">
      <w:pPr>
        <w:numPr>
          <w:ilvl w:val="0"/>
          <w:numId w:val="3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комплексно-тематический принцип построения образовательного процесса;</w:t>
      </w:r>
    </w:p>
    <w:p w:rsidR="00F733DA" w:rsidRPr="00B850DC" w:rsidRDefault="00F733DA" w:rsidP="00F733DA">
      <w:pPr>
        <w:numPr>
          <w:ilvl w:val="0"/>
          <w:numId w:val="3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F733DA" w:rsidRPr="00B850DC" w:rsidRDefault="00F733DA" w:rsidP="00F733DA">
      <w:pPr>
        <w:numPr>
          <w:ilvl w:val="0"/>
          <w:numId w:val="3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построение образовательного процесса на адекватных возрасту формах работы с детьми;</w:t>
      </w:r>
    </w:p>
    <w:p w:rsidR="00F733DA" w:rsidRPr="00B850DC" w:rsidRDefault="00F733DA" w:rsidP="00F733DA">
      <w:pPr>
        <w:numPr>
          <w:ilvl w:val="0"/>
          <w:numId w:val="3"/>
        </w:numPr>
        <w:spacing w:before="75" w:beforeAutospacing="0" w:after="0" w:afterAutospacing="0" w:line="270" w:lineRule="atLeast"/>
        <w:ind w:left="105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соблюдение преемственности между детским садом и школой.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Количество и продолжительность организованной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2.4.1.3049-13): 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            Продолжительность организованной образовательной деятельности:</w:t>
      </w:r>
    </w:p>
    <w:p w:rsidR="00F733DA" w:rsidRPr="00B850DC" w:rsidRDefault="00534A81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2</w:t>
      </w:r>
      <w:r w:rsidR="00F733DA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3 лет – не более 10 минут,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3 до 4  лет – не более 15 минут,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4  до 6 лет – не более 25минут,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Организованная образовательная деятельность</w:t>
      </w: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889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11"/>
        <w:gridCol w:w="1695"/>
        <w:gridCol w:w="140"/>
        <w:gridCol w:w="140"/>
        <w:gridCol w:w="3316"/>
        <w:gridCol w:w="93"/>
      </w:tblGrid>
      <w:tr w:rsidR="00F733DA" w:rsidRPr="00B850DC" w:rsidTr="00F733DA">
        <w:trPr>
          <w:trHeight w:val="556"/>
        </w:trPr>
        <w:tc>
          <w:tcPr>
            <w:tcW w:w="3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Базовый вид деятельности</w:t>
            </w:r>
          </w:p>
          <w:p w:rsidR="00F733DA" w:rsidRPr="00B850DC" w:rsidRDefault="00F733DA" w:rsidP="00F733DA">
            <w:pPr>
              <w:spacing w:before="180" w:beforeAutospacing="0" w:after="18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младшая подгруппа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Старшая подгруппа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 в помещении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 на прогулке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Познавательное развитие: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раза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целостной картины мира, расширение кругозора;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Художественно-эстетическое развитие: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Рисование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</w:p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</w:p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</w:p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</w:p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Итого в неделю: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занятий в неделю</w:t>
            </w: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 занятий в неделю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Максимально допустимый объём образовательной нагрузки в первой половине дня: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 в младшей подгруппе не превышает 30 и 40 минут соответственно,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 в старшей подгруппе – 45 минут и 1,5 часа соответственно.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Перерывы между периодами организованной образовательной деятельности – не менее 10 минут.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</w:t>
      </w:r>
      <w:r w:rsidR="00534A81"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орма организации занятий:  с 2</w:t>
      </w: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 до 3 лет (подгрупповые),  с 3 до 7 лет (фронтальные).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</w:t>
      </w: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="00534A81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жизнедеятельности МК</w:t>
      </w: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предусматривает, как организованные педагогами совместно с детьми (ООД, развлечения, досуги, праздники) формы детской деятельности, так и самостоятельную деятельность детей. Режим дня и сетка занятий соответствуют вид</w:t>
      </w:r>
      <w:r w:rsidR="00534A81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и направлению  МК</w:t>
      </w: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Парциальные программы</w:t>
      </w: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Т.С. Комаровой, М.А. Васильевой  и составляют не более 40% от общей учебной нагрузки.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tbl>
      <w:tblPr>
        <w:tblW w:w="921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1"/>
        <w:gridCol w:w="1834"/>
        <w:gridCol w:w="4182"/>
        <w:gridCol w:w="93"/>
      </w:tblGrid>
      <w:tr w:rsidR="00F733DA" w:rsidRPr="00B850DC" w:rsidTr="00F733DA">
        <w:trPr>
          <w:trHeight w:val="276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Базовый вид деятельности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младшая подгруппа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Старшая подгруппа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 в помещении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 по прогулке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Познавательное развитие: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-Формирование целостной картины мира, расширение кругозора;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Формирование элементарных математических представлений;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Познавательно-исследовательская и продуктивная (конструктивная)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33/9*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33/9*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Художественно-эстетическое развитие: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Лепка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66/18*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66/18*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Итого в год: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F733DA" w:rsidRPr="00B850DC" w:rsidRDefault="00F733DA" w:rsidP="00F733DA">
      <w:pPr>
        <w:spacing w:before="18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33/9*- 33 занятия предусмотрено комплексной программой, из них 9(18) часов отводится на парциальную программу, </w:t>
      </w:r>
      <w:proofErr w:type="gram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</w:t>
      </w:r>
      <w:proofErr w:type="gram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далее учебный план образовательных основных (парциальных) программ дошкольного образования.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 Учебный план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Организация режима пребывания детей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построении ежедневной организации жизни и деятельности детей учитываются: возрастные психофизические и индивидуальные особенности детей, социальный заказ родителей (законных представителей), предусматривается </w:t>
      </w:r>
      <w:proofErr w:type="gramStart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рациональная</w:t>
      </w:r>
      <w:proofErr w:type="gram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продолжительность и разумное чередование различных видов деятельности и отдыха детей.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Распорядок дня в </w:t>
      </w:r>
      <w:r w:rsidR="00534A81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МКДОУ </w:t>
      </w:r>
      <w:proofErr w:type="spellStart"/>
      <w:r w:rsidR="00534A81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534A81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 «</w:t>
      </w:r>
      <w:proofErr w:type="spellStart"/>
      <w:r w:rsidR="00534A81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Юлдуз</w:t>
      </w:r>
      <w:proofErr w:type="spellEnd"/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</w:t>
      </w:r>
    </w:p>
    <w:p w:rsidR="00F733DA" w:rsidRPr="00B850DC" w:rsidRDefault="00F733DA" w:rsidP="00F733DA">
      <w:pPr>
        <w:spacing w:before="180" w:beforeAutospacing="0" w:after="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1 сентября по 31 мая)</w:t>
      </w:r>
    </w:p>
    <w:p w:rsidR="00F733DA" w:rsidRPr="00B850DC" w:rsidRDefault="00F733DA" w:rsidP="00F733DA">
      <w:pPr>
        <w:spacing w:before="180" w:beforeAutospacing="0" w:after="18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Режим дня в дошкольной разновозрастной группе.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Холодный период года.</w:t>
      </w:r>
    </w:p>
    <w:p w:rsidR="00F733DA" w:rsidRPr="00B850DC" w:rsidRDefault="00F733DA" w:rsidP="00F733DA">
      <w:pPr>
        <w:spacing w:before="18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Учреждение работает в режиме пятидневной рабочей недели. Ежедневный г</w:t>
      </w:r>
      <w:r w:rsidR="00534A81"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рафик работы группы с 7.30 до 16.3</w:t>
      </w:r>
      <w:r w:rsidRPr="00B85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</w:p>
    <w:tbl>
      <w:tblPr>
        <w:tblW w:w="948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30"/>
        <w:gridCol w:w="2350"/>
      </w:tblGrid>
      <w:tr w:rsidR="00F733DA" w:rsidRPr="00B850DC" w:rsidTr="00F733DA"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15" w:beforeAutospacing="0" w:after="15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bCs/>
                <w:color w:val="000000" w:themeColor="text1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5" w:beforeAutospacing="0" w:after="15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Arial" w:eastAsia="Times New Roman" w:hAnsi="Arial" w:cs="Arial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3DA" w:rsidRPr="00B850DC" w:rsidTr="00F733DA">
        <w:trPr>
          <w:trHeight w:val="55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Приём, осмотр, игры,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дежурство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7.30-8.50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8.50-9.00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Подготовка к завтраку, завтрак, игры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9.00-9.20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9.20-9.30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Организованная образовательная деятельност</w:t>
            </w:r>
            <w:proofErr w:type="gramStart"/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ь(</w:t>
            </w:r>
            <w:proofErr w:type="gramEnd"/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общая длительность, включая перерывы)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                           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9.30-11.00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Игры</w:t>
            </w:r>
            <w:proofErr w:type="gramStart"/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,п</w:t>
            </w:r>
            <w:proofErr w:type="gramEnd"/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одготовка</w:t>
            </w:r>
            <w:proofErr w:type="spellEnd"/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к прогулке, прогулка (игры, наблюдения, труд)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534A81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11.00-11</w:t>
            </w:r>
            <w:r w:rsidR="00F733DA"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Возвращение с прогулки, игры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534A81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11.50-12.0</w:t>
            </w:r>
            <w:r w:rsidR="00F733DA"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534A81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12.00-12.3</w:t>
            </w:r>
            <w:r w:rsidR="00F733DA"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534A81" w:rsidP="00534A81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12.3</w:t>
            </w:r>
            <w:r w:rsidR="00F733DA"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0-13.00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13.00-15.00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Постепенный подъём, индивидуальная работа с детьми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534A81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14.3</w:t>
            </w:r>
            <w:r w:rsidR="00F733DA"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0-15.</w:t>
            </w: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534A81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15.00-15.1</w:t>
            </w:r>
            <w:r w:rsidR="00F733DA"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F733DA" w:rsidRPr="00B850DC" w:rsidTr="00F733DA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Игры, развлечения, самостоятельная деятельность, уход домой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                                 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4F" w:rsidRPr="00B850DC" w:rsidRDefault="00E4674F" w:rsidP="00E4674F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15.1-</w:t>
            </w:r>
          </w:p>
        </w:tc>
      </w:tr>
    </w:tbl>
    <w:p w:rsidR="00F733DA" w:rsidRPr="00B850DC" w:rsidRDefault="00F733DA" w:rsidP="00F733DA">
      <w:pPr>
        <w:spacing w:before="180" w:beforeAutospacing="0" w:after="180" w:afterAutospacing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18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733DA" w:rsidRPr="00B850DC" w:rsidRDefault="00F733DA" w:rsidP="00F733DA">
      <w:pPr>
        <w:spacing w:before="180" w:beforeAutospacing="0" w:after="18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Режим дня в дошкольной разновозрастной группе.</w:t>
      </w:r>
    </w:p>
    <w:p w:rsidR="00F733DA" w:rsidRPr="00B850DC" w:rsidRDefault="00F733DA" w:rsidP="00F733DA">
      <w:pPr>
        <w:spacing w:before="180" w:beforeAutospacing="0" w:after="0" w:afterAutospacing="0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85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Теплый период года.</w:t>
      </w:r>
    </w:p>
    <w:tbl>
      <w:tblPr>
        <w:tblW w:w="145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470"/>
        <w:gridCol w:w="12125"/>
      </w:tblGrid>
      <w:tr w:rsidR="00F733DA" w:rsidRPr="00B850DC" w:rsidTr="00F733DA">
        <w:trPr>
          <w:trHeight w:val="645"/>
        </w:trPr>
        <w:tc>
          <w:tcPr>
            <w:tcW w:w="2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15" w:beforeAutospacing="0" w:after="15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7.30-8.20  </w:t>
            </w:r>
          </w:p>
        </w:tc>
        <w:tc>
          <w:tcPr>
            <w:tcW w:w="1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 детей, оздоровительная работа, взаимодействие с семьями детей</w:t>
            </w:r>
          </w:p>
          <w:p w:rsidR="00F733DA" w:rsidRPr="00B850DC" w:rsidRDefault="00F733DA" w:rsidP="00F733DA">
            <w:pPr>
              <w:spacing w:before="18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(на воздухе)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гимнастика (на воздухе).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9.00-9.25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Завтрак.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9.25-10.20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/>
              <w:ind w:right="-113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деятельность, осуществляемая в процессе организации</w:t>
            </w:r>
          </w:p>
          <w:p w:rsidR="00F733DA" w:rsidRPr="00B850DC" w:rsidRDefault="00F733DA" w:rsidP="00F733DA">
            <w:pPr>
              <w:spacing w:before="0" w:beforeAutospacing="0" w:after="0" w:afterAutospacing="0"/>
              <w:ind w:right="-113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различных видов детской деятельности.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10.20-12.00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Свободная деятельность детей. Прогулка на свежем воздухе.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12.00-12.30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обеду, обед.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12.30-15.00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ко сну, дневной сон.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15.00 - 15.30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Постепенный подъем, подготовка к полднику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Полдник</w:t>
            </w:r>
          </w:p>
        </w:tc>
      </w:tr>
      <w:tr w:rsidR="00F733DA" w:rsidRPr="00B850DC" w:rsidTr="00F733DA">
        <w:trPr>
          <w:trHeight w:val="645"/>
        </w:trPr>
        <w:tc>
          <w:tcPr>
            <w:tcW w:w="2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0" w:beforeAutospacing="0" w:after="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16.00-17.00</w:t>
            </w:r>
          </w:p>
        </w:tc>
        <w:tc>
          <w:tcPr>
            <w:tcW w:w="1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3DA" w:rsidRPr="00B850DC" w:rsidRDefault="00F733DA" w:rsidP="00F733DA">
            <w:pPr>
              <w:spacing w:before="180" w:beforeAutospacing="0" w:after="18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деятельность, осуществляемая в процессе организации</w:t>
            </w:r>
          </w:p>
          <w:p w:rsidR="00F733DA" w:rsidRPr="00B850DC" w:rsidRDefault="00F733DA" w:rsidP="00F733DA">
            <w:pPr>
              <w:spacing w:before="180" w:beforeAutospacing="0" w:after="18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различных видов детской деятельности, самостоятельная деятельность детей.</w:t>
            </w:r>
          </w:p>
          <w:p w:rsidR="00F733DA" w:rsidRPr="00B850DC" w:rsidRDefault="00F733DA" w:rsidP="00F733DA">
            <w:pPr>
              <w:spacing w:before="180" w:beforeAutospacing="0" w:after="180" w:afterAutospacing="0" w:line="27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B85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прогулке, прогулка, уход детей домой</w:t>
            </w:r>
          </w:p>
        </w:tc>
      </w:tr>
    </w:tbl>
    <w:p w:rsidR="00764C40" w:rsidRPr="00B850DC" w:rsidRDefault="00764C40">
      <w:pPr>
        <w:rPr>
          <w:color w:val="000000" w:themeColor="text1"/>
          <w:sz w:val="28"/>
          <w:szCs w:val="28"/>
        </w:rPr>
      </w:pPr>
    </w:p>
    <w:sectPr w:rsidR="00764C40" w:rsidRPr="00B850DC" w:rsidSect="00F733DA">
      <w:pgSz w:w="11906" w:h="16838"/>
      <w:pgMar w:top="1134" w:right="991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135D"/>
    <w:multiLevelType w:val="multilevel"/>
    <w:tmpl w:val="FC58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1263C"/>
    <w:multiLevelType w:val="multilevel"/>
    <w:tmpl w:val="2D72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D0E83"/>
    <w:multiLevelType w:val="multilevel"/>
    <w:tmpl w:val="C9D2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04C5D"/>
    <w:multiLevelType w:val="multilevel"/>
    <w:tmpl w:val="BBC6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D4A35"/>
    <w:multiLevelType w:val="multilevel"/>
    <w:tmpl w:val="0DE0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33DA"/>
    <w:rsid w:val="003028CA"/>
    <w:rsid w:val="00534A81"/>
    <w:rsid w:val="005656A0"/>
    <w:rsid w:val="00601B36"/>
    <w:rsid w:val="006A0FBA"/>
    <w:rsid w:val="00764C40"/>
    <w:rsid w:val="00B75F63"/>
    <w:rsid w:val="00B850DC"/>
    <w:rsid w:val="00E4674F"/>
    <w:rsid w:val="00E97DC2"/>
    <w:rsid w:val="00F7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3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3DA"/>
    <w:rPr>
      <w:b/>
      <w:bCs/>
    </w:rPr>
  </w:style>
  <w:style w:type="paragraph" w:customStyle="1" w:styleId="default">
    <w:name w:val="default"/>
    <w:basedOn w:val="a"/>
    <w:rsid w:val="00F73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73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28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8</cp:revision>
  <cp:lastPrinted>2019-12-02T07:58:00Z</cp:lastPrinted>
  <dcterms:created xsi:type="dcterms:W3CDTF">2019-11-28T17:48:00Z</dcterms:created>
  <dcterms:modified xsi:type="dcterms:W3CDTF">2019-12-02T08:04:00Z</dcterms:modified>
</cp:coreProperties>
</file>